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C3" w:rsidRPr="00914B8D" w:rsidRDefault="00B2605D" w:rsidP="004745A5">
      <w:pPr>
        <w:spacing w:after="0" w:line="240" w:lineRule="auto"/>
        <w:jc w:val="center"/>
        <w:rPr>
          <w:b/>
          <w:caps/>
          <w:sz w:val="24"/>
          <w:szCs w:val="24"/>
        </w:rPr>
      </w:pPr>
      <w:r w:rsidRPr="00914B8D">
        <w:rPr>
          <w:noProof/>
          <w:sz w:val="24"/>
          <w:szCs w:val="24"/>
        </w:rPr>
        <w:drawing>
          <wp:anchor distT="0" distB="0" distL="114300" distR="114300" simplePos="0" relativeHeight="251658240" behindDoc="1" locked="0" layoutInCell="1" allowOverlap="1" wp14:anchorId="08088BBA" wp14:editId="4AE50D66">
            <wp:simplePos x="0" y="0"/>
            <wp:positionH relativeFrom="column">
              <wp:posOffset>-26035</wp:posOffset>
            </wp:positionH>
            <wp:positionV relativeFrom="paragraph">
              <wp:posOffset>3175</wp:posOffset>
            </wp:positionV>
            <wp:extent cx="2398395" cy="328930"/>
            <wp:effectExtent l="0" t="0" r="1905" b="0"/>
            <wp:wrapThrough wrapText="bothSides">
              <wp:wrapPolygon edited="0">
                <wp:start x="0" y="0"/>
                <wp:lineTo x="0" y="20015"/>
                <wp:lineTo x="21446" y="20015"/>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98395" cy="328930"/>
                    </a:xfrm>
                    <a:prstGeom prst="rect">
                      <a:avLst/>
                    </a:prstGeom>
                  </pic:spPr>
                </pic:pic>
              </a:graphicData>
            </a:graphic>
            <wp14:sizeRelH relativeFrom="page">
              <wp14:pctWidth>0</wp14:pctWidth>
            </wp14:sizeRelH>
            <wp14:sizeRelV relativeFrom="page">
              <wp14:pctHeight>0</wp14:pctHeight>
            </wp14:sizeRelV>
          </wp:anchor>
        </w:drawing>
      </w:r>
      <w:r w:rsidR="00B40903" w:rsidRPr="00914B8D">
        <w:rPr>
          <w:b/>
          <w:caps/>
          <w:sz w:val="24"/>
          <w:szCs w:val="24"/>
        </w:rPr>
        <w:t>Annual Significant Conflict of Interest Disclosure Form</w:t>
      </w:r>
    </w:p>
    <w:p w:rsidR="00CE3A53" w:rsidRPr="004745A5" w:rsidRDefault="00CE3A53" w:rsidP="0003642C">
      <w:pPr>
        <w:spacing w:after="0" w:line="240" w:lineRule="auto"/>
        <w:rPr>
          <w:sz w:val="20"/>
          <w:szCs w:val="20"/>
        </w:rPr>
      </w:pPr>
    </w:p>
    <w:p w:rsidR="004745A5" w:rsidRDefault="004745A5" w:rsidP="0003642C">
      <w:pPr>
        <w:spacing w:after="0" w:line="240" w:lineRule="auto"/>
        <w:rPr>
          <w:sz w:val="20"/>
          <w:szCs w:val="20"/>
        </w:rPr>
      </w:pPr>
    </w:p>
    <w:p w:rsidR="00CE3A53" w:rsidRPr="004745A5" w:rsidRDefault="00CE3A53" w:rsidP="0003642C">
      <w:pPr>
        <w:spacing w:after="0" w:line="240" w:lineRule="auto"/>
        <w:rPr>
          <w:sz w:val="20"/>
          <w:szCs w:val="20"/>
        </w:rPr>
      </w:pPr>
      <w:r w:rsidRPr="006232FA">
        <w:rPr>
          <w:b/>
          <w:sz w:val="20"/>
          <w:szCs w:val="20"/>
        </w:rPr>
        <w:t>Investigator Name</w:t>
      </w:r>
      <w:r w:rsidR="0003288B">
        <w:rPr>
          <w:b/>
          <w:sz w:val="20"/>
          <w:szCs w:val="20"/>
        </w:rPr>
        <w:t>:</w:t>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6232FA">
        <w:rPr>
          <w:b/>
          <w:sz w:val="20"/>
          <w:szCs w:val="20"/>
        </w:rPr>
        <w:t>Department</w:t>
      </w:r>
      <w:r w:rsidR="0003288B">
        <w:rPr>
          <w:b/>
          <w:sz w:val="20"/>
          <w:szCs w:val="20"/>
        </w:rPr>
        <w:t>:</w:t>
      </w:r>
    </w:p>
    <w:p w:rsidR="0003642C" w:rsidRPr="004745A5" w:rsidRDefault="0003642C" w:rsidP="0003642C">
      <w:pPr>
        <w:spacing w:after="0" w:line="240" w:lineRule="auto"/>
        <w:rPr>
          <w:sz w:val="20"/>
          <w:szCs w:val="20"/>
        </w:rPr>
      </w:pPr>
    </w:p>
    <w:p w:rsidR="00CE3A53" w:rsidRPr="004745A5" w:rsidRDefault="00CE3A53" w:rsidP="0003642C">
      <w:pPr>
        <w:spacing w:after="0" w:line="240" w:lineRule="auto"/>
        <w:rPr>
          <w:sz w:val="20"/>
          <w:szCs w:val="20"/>
        </w:rPr>
      </w:pPr>
      <w:r w:rsidRPr="006232FA">
        <w:rPr>
          <w:b/>
          <w:sz w:val="20"/>
          <w:szCs w:val="20"/>
        </w:rPr>
        <w:t>Sponsor</w:t>
      </w:r>
      <w:r w:rsidR="0003288B">
        <w:rPr>
          <w:b/>
          <w:sz w:val="20"/>
          <w:szCs w:val="20"/>
        </w:rPr>
        <w:t>:</w:t>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6232FA">
        <w:rPr>
          <w:b/>
          <w:sz w:val="20"/>
          <w:szCs w:val="20"/>
        </w:rPr>
        <w:t>Date</w:t>
      </w:r>
      <w:r w:rsidR="0003288B">
        <w:rPr>
          <w:b/>
          <w:sz w:val="20"/>
          <w:szCs w:val="20"/>
        </w:rPr>
        <w:t>:</w:t>
      </w:r>
    </w:p>
    <w:p w:rsidR="00CE3A53" w:rsidRPr="004745A5" w:rsidRDefault="00CE3A53" w:rsidP="0003642C">
      <w:pPr>
        <w:spacing w:after="0" w:line="240" w:lineRule="auto"/>
        <w:rPr>
          <w:sz w:val="20"/>
          <w:szCs w:val="20"/>
        </w:rPr>
      </w:pPr>
    </w:p>
    <w:p w:rsidR="00CE3A53" w:rsidRPr="004745A5" w:rsidRDefault="00CE3A53" w:rsidP="0003642C">
      <w:pPr>
        <w:spacing w:after="0" w:line="240" w:lineRule="auto"/>
        <w:rPr>
          <w:sz w:val="20"/>
          <w:szCs w:val="20"/>
        </w:rPr>
      </w:pPr>
      <w:r w:rsidRPr="004745A5">
        <w:rPr>
          <w:sz w:val="20"/>
          <w:szCs w:val="20"/>
        </w:rPr>
        <w:t xml:space="preserve">I have a financial interest to disclose: </w:t>
      </w:r>
      <w:r w:rsidR="00E437EA">
        <w:rPr>
          <w:sz w:val="20"/>
          <w:szCs w:val="20"/>
        </w:rPr>
        <w:t xml:space="preserve">       </w:t>
      </w:r>
      <w:r w:rsidRPr="004745A5">
        <w:rPr>
          <w:sz w:val="20"/>
          <w:szCs w:val="20"/>
        </w:rPr>
        <w:sym w:font="Wingdings" w:char="F0A8"/>
      </w:r>
      <w:r w:rsidRPr="004745A5">
        <w:rPr>
          <w:sz w:val="20"/>
          <w:szCs w:val="20"/>
        </w:rPr>
        <w:t xml:space="preserve"> </w:t>
      </w:r>
      <w:r w:rsidRPr="006232FA">
        <w:rPr>
          <w:b/>
          <w:sz w:val="20"/>
          <w:szCs w:val="20"/>
        </w:rPr>
        <w:t>Yes</w:t>
      </w:r>
      <w:r w:rsidRPr="004745A5">
        <w:rPr>
          <w:sz w:val="20"/>
          <w:szCs w:val="20"/>
        </w:rPr>
        <w:t xml:space="preserve"> (</w:t>
      </w:r>
      <w:r w:rsidR="00E437EA">
        <w:rPr>
          <w:sz w:val="20"/>
          <w:szCs w:val="20"/>
        </w:rPr>
        <w:t xml:space="preserve">please complete the entire form)      </w:t>
      </w:r>
      <w:r w:rsidRPr="004745A5">
        <w:rPr>
          <w:sz w:val="20"/>
          <w:szCs w:val="20"/>
        </w:rPr>
        <w:sym w:font="Wingdings" w:char="F0A8"/>
      </w:r>
      <w:r w:rsidRPr="004745A5">
        <w:rPr>
          <w:sz w:val="20"/>
          <w:szCs w:val="20"/>
        </w:rPr>
        <w:t xml:space="preserve"> </w:t>
      </w:r>
      <w:r w:rsidRPr="006232FA">
        <w:rPr>
          <w:b/>
          <w:sz w:val="20"/>
          <w:szCs w:val="20"/>
        </w:rPr>
        <w:t>No</w:t>
      </w:r>
      <w:r w:rsidRPr="004745A5">
        <w:rPr>
          <w:sz w:val="20"/>
          <w:szCs w:val="20"/>
        </w:rPr>
        <w:t xml:space="preserve"> (sign the form)</w:t>
      </w:r>
    </w:p>
    <w:p w:rsidR="00CE3A53" w:rsidRPr="004745A5" w:rsidRDefault="00CE3A53" w:rsidP="0003642C">
      <w:pPr>
        <w:spacing w:after="0" w:line="240" w:lineRule="auto"/>
        <w:rPr>
          <w:sz w:val="20"/>
          <w:szCs w:val="20"/>
        </w:rPr>
      </w:pPr>
    </w:p>
    <w:p w:rsidR="00AF5F31" w:rsidRPr="00AF5F31" w:rsidRDefault="006D285E" w:rsidP="00AF5F31">
      <w:pPr>
        <w:spacing w:after="0" w:line="240" w:lineRule="auto"/>
        <w:rPr>
          <w:sz w:val="20"/>
          <w:szCs w:val="20"/>
        </w:rPr>
      </w:pPr>
      <w:r w:rsidRPr="002E5521">
        <w:rPr>
          <w:rFonts w:cs="Times New Roman"/>
          <w:sz w:val="20"/>
          <w:szCs w:val="20"/>
        </w:rPr>
        <w:t xml:space="preserve">A </w:t>
      </w:r>
      <w:r w:rsidRPr="002B4740">
        <w:rPr>
          <w:sz w:val="20"/>
          <w:szCs w:val="20"/>
        </w:rPr>
        <w:t>Significant Financial Interest</w:t>
      </w:r>
      <w:r w:rsidRPr="002E5521">
        <w:rPr>
          <w:rFonts w:cs="Times New Roman"/>
          <w:sz w:val="20"/>
          <w:szCs w:val="20"/>
        </w:rPr>
        <w:t xml:space="preserve"> </w:t>
      </w:r>
      <w:r>
        <w:rPr>
          <w:rFonts w:cs="Times New Roman"/>
          <w:sz w:val="20"/>
          <w:szCs w:val="20"/>
        </w:rPr>
        <w:t xml:space="preserve">(SFI) </w:t>
      </w:r>
      <w:r w:rsidRPr="002E5521">
        <w:rPr>
          <w:rFonts w:cs="Times New Roman"/>
          <w:sz w:val="20"/>
          <w:szCs w:val="20"/>
        </w:rPr>
        <w:t>becomes a FCOI if it could result in personal</w:t>
      </w:r>
      <w:r w:rsidRPr="002B4740">
        <w:rPr>
          <w:rFonts w:cs="Times New Roman"/>
          <w:sz w:val="20"/>
          <w:szCs w:val="20"/>
        </w:rPr>
        <w:t xml:space="preserve"> gain, advantage to others to the</w:t>
      </w:r>
      <w:r>
        <w:rPr>
          <w:rFonts w:cs="Times New Roman"/>
          <w:sz w:val="20"/>
          <w:szCs w:val="20"/>
        </w:rPr>
        <w:t xml:space="preserve"> </w:t>
      </w:r>
      <w:r w:rsidRPr="002B4740">
        <w:rPr>
          <w:rFonts w:cs="Times New Roman"/>
          <w:sz w:val="20"/>
          <w:szCs w:val="20"/>
        </w:rPr>
        <w:t>detriment of the Institution, or influence the design, conduct and reporting of the</w:t>
      </w:r>
      <w:r>
        <w:rPr>
          <w:rFonts w:cs="Times New Roman"/>
          <w:sz w:val="20"/>
          <w:szCs w:val="20"/>
        </w:rPr>
        <w:t xml:space="preserve"> </w:t>
      </w:r>
      <w:r w:rsidRPr="002B4740">
        <w:rPr>
          <w:rFonts w:cs="Times New Roman"/>
          <w:sz w:val="20"/>
          <w:szCs w:val="20"/>
        </w:rPr>
        <w:t>Investigator's Research.</w:t>
      </w:r>
      <w:r>
        <w:rPr>
          <w:rFonts w:cs="Times New Roman"/>
          <w:sz w:val="20"/>
          <w:szCs w:val="20"/>
        </w:rPr>
        <w:t xml:space="preserve"> </w:t>
      </w:r>
      <w:r w:rsidRPr="002B4740">
        <w:rPr>
          <w:sz w:val="20"/>
          <w:szCs w:val="20"/>
        </w:rPr>
        <w:t xml:space="preserve">I am disclosing the following </w:t>
      </w:r>
      <w:r>
        <w:rPr>
          <w:sz w:val="20"/>
          <w:szCs w:val="20"/>
        </w:rPr>
        <w:t>SFI(s)</w:t>
      </w:r>
      <w:r w:rsidRPr="002B4740">
        <w:rPr>
          <w:sz w:val="20"/>
          <w:szCs w:val="20"/>
        </w:rPr>
        <w:t xml:space="preserve"> (check all that apply) that </w:t>
      </w:r>
      <w:r>
        <w:rPr>
          <w:sz w:val="20"/>
          <w:szCs w:val="20"/>
        </w:rPr>
        <w:t>is/</w:t>
      </w:r>
      <w:r w:rsidRPr="002B4740">
        <w:rPr>
          <w:sz w:val="20"/>
          <w:szCs w:val="20"/>
        </w:rPr>
        <w:t>are related to my institutional responsibilities. Use page 2 to explain and identify the business enterprise or entity involvement, the nature of the relationship, and amount of interest. (</w:t>
      </w:r>
      <w:hyperlink r:id="rId9" w:history="1">
        <w:r w:rsidRPr="002E5521">
          <w:rPr>
            <w:rStyle w:val="Hyperlink"/>
            <w:sz w:val="20"/>
            <w:szCs w:val="20"/>
          </w:rPr>
          <w:t>See policy statement for details and exclusions</w:t>
        </w:r>
      </w:hyperlink>
      <w:r w:rsidRPr="002B4740">
        <w:rPr>
          <w:sz w:val="20"/>
          <w:szCs w:val="20"/>
        </w:rPr>
        <w:t>.)</w:t>
      </w:r>
    </w:p>
    <w:p w:rsidR="00AF5F31" w:rsidRPr="00AF5F31" w:rsidRDefault="00AF5F31" w:rsidP="00AF5F31">
      <w:pPr>
        <w:spacing w:after="0" w:line="240" w:lineRule="auto"/>
        <w:rPr>
          <w:sz w:val="20"/>
          <w:szCs w:val="20"/>
        </w:rPr>
      </w:pPr>
    </w:p>
    <w:p w:rsidR="00AF5F31" w:rsidRPr="00AF5F31" w:rsidRDefault="00AF5F31" w:rsidP="00AF5F31">
      <w:pPr>
        <w:autoSpaceDE w:val="0"/>
        <w:autoSpaceDN w:val="0"/>
        <w:adjustRightInd w:val="0"/>
        <w:spacing w:after="0" w:line="240" w:lineRule="auto"/>
        <w:rPr>
          <w:rFonts w:cs="Times New Roman"/>
          <w:sz w:val="20"/>
          <w:szCs w:val="20"/>
        </w:rPr>
      </w:pPr>
      <w:r w:rsidRPr="002B4740">
        <w:rPr>
          <w:iCs/>
        </w:rPr>
        <w:sym w:font="Wingdings" w:char="F071"/>
      </w:r>
      <w:r w:rsidRPr="00AF5F31">
        <w:rPr>
          <w:rFonts w:cs="Times New Roman"/>
          <w:iCs/>
          <w:sz w:val="20"/>
          <w:szCs w:val="20"/>
        </w:rPr>
        <w:t xml:space="preserve">  </w:t>
      </w:r>
      <w:r w:rsidRPr="00AF5F31">
        <w:rPr>
          <w:rFonts w:cs="Times New Roman"/>
          <w:b/>
          <w:i/>
          <w:iCs/>
          <w:sz w:val="20"/>
          <w:szCs w:val="20"/>
        </w:rPr>
        <w:t>Publicly Traded Entities*</w:t>
      </w:r>
      <w:r w:rsidRPr="00AF5F31">
        <w:rPr>
          <w:rFonts w:cs="Times New Roman"/>
          <w:i/>
          <w:iCs/>
          <w:sz w:val="20"/>
          <w:szCs w:val="20"/>
        </w:rPr>
        <w:t xml:space="preserve">- </w:t>
      </w:r>
      <w:r w:rsidRPr="00AF5F31">
        <w:rPr>
          <w:rFonts w:cs="Times New Roman"/>
          <w:sz w:val="20"/>
          <w:szCs w:val="20"/>
        </w:rPr>
        <w:t>A SFI exists if the total aggregate value of remuneration received by the investigator, faculty, staff, administrator, or other individual and/or their spouse, and/or their dependent children from an entity during the 12 months preceding the disclosure exceeds $5,000.</w:t>
      </w:r>
    </w:p>
    <w:p w:rsidR="00AF5F31" w:rsidRPr="00AF5F31" w:rsidRDefault="00AF5F31" w:rsidP="00AF5F31">
      <w:pPr>
        <w:autoSpaceDE w:val="0"/>
        <w:autoSpaceDN w:val="0"/>
        <w:adjustRightInd w:val="0"/>
        <w:spacing w:after="0" w:line="240" w:lineRule="auto"/>
        <w:rPr>
          <w:rFonts w:cs="Times New Roman"/>
          <w:sz w:val="20"/>
          <w:szCs w:val="20"/>
        </w:rPr>
      </w:pPr>
      <w:r w:rsidRPr="002B4740">
        <w:rPr>
          <w:iCs/>
        </w:rPr>
        <w:sym w:font="Wingdings" w:char="F071"/>
      </w:r>
      <w:r w:rsidRPr="00AF5F31">
        <w:rPr>
          <w:rFonts w:cs="Times New Roman"/>
          <w:iCs/>
          <w:sz w:val="20"/>
          <w:szCs w:val="20"/>
        </w:rPr>
        <w:t xml:space="preserve">  </w:t>
      </w:r>
      <w:r w:rsidRPr="00AF5F31">
        <w:rPr>
          <w:rFonts w:cs="Times New Roman"/>
          <w:b/>
          <w:i/>
          <w:iCs/>
          <w:sz w:val="20"/>
          <w:szCs w:val="20"/>
        </w:rPr>
        <w:t>Non-Publicly Traded Entities*</w:t>
      </w:r>
      <w:r w:rsidRPr="00AF5F31">
        <w:rPr>
          <w:rFonts w:cs="Times New Roman"/>
          <w:i/>
          <w:iCs/>
          <w:sz w:val="20"/>
          <w:szCs w:val="20"/>
        </w:rPr>
        <w:t xml:space="preserve">- </w:t>
      </w:r>
      <w:r w:rsidRPr="00AF5F31">
        <w:rPr>
          <w:rFonts w:cs="Times New Roman"/>
          <w:sz w:val="20"/>
          <w:szCs w:val="20"/>
        </w:rPr>
        <w:t>A SFI exists if the total value of any remuneration received by the investigator, faculty, staff, administrator, or other individual and/or their spouse, and/or their dependent children during the preceding 12 months exceeds $5,000, and/or when the investigator, faculty, staff, administrator, or other individual and/or their spouse, and/or their dependent children hold any equity interest in the entity.</w:t>
      </w:r>
    </w:p>
    <w:p w:rsidR="00AF5F31" w:rsidRPr="00AF5F31" w:rsidRDefault="00AF5F31" w:rsidP="00AF5F31">
      <w:pPr>
        <w:autoSpaceDE w:val="0"/>
        <w:autoSpaceDN w:val="0"/>
        <w:adjustRightInd w:val="0"/>
        <w:spacing w:after="0" w:line="240" w:lineRule="auto"/>
        <w:rPr>
          <w:rFonts w:cs="Times New Roman"/>
          <w:sz w:val="20"/>
          <w:szCs w:val="20"/>
        </w:rPr>
      </w:pPr>
      <w:r w:rsidRPr="002B4740">
        <w:rPr>
          <w:iCs/>
        </w:rPr>
        <w:sym w:font="Wingdings" w:char="F071"/>
      </w:r>
      <w:r w:rsidRPr="00AF5F31">
        <w:rPr>
          <w:rFonts w:cs="Times New Roman"/>
          <w:iCs/>
          <w:sz w:val="20"/>
          <w:szCs w:val="20"/>
        </w:rPr>
        <w:t xml:space="preserve">  </w:t>
      </w:r>
      <w:r w:rsidRPr="00AF5F31">
        <w:rPr>
          <w:rFonts w:cs="Times New Roman"/>
          <w:b/>
          <w:i/>
          <w:iCs/>
          <w:sz w:val="20"/>
          <w:szCs w:val="20"/>
        </w:rPr>
        <w:t>Intellectual Property Rights and Interests</w:t>
      </w:r>
      <w:r w:rsidRPr="00AF5F31">
        <w:rPr>
          <w:rFonts w:cs="Times New Roman"/>
          <w:i/>
          <w:iCs/>
          <w:sz w:val="20"/>
          <w:szCs w:val="20"/>
        </w:rPr>
        <w:t xml:space="preserve">- </w:t>
      </w:r>
      <w:r w:rsidRPr="00AF5F31">
        <w:rPr>
          <w:rFonts w:cs="Times New Roman"/>
          <w:sz w:val="20"/>
          <w:szCs w:val="20"/>
        </w:rPr>
        <w:t>A SFI exists upon receipt of ownership to such rights and interests by the investigator, faculty, staff, administrator, or other individual and/or their spouse, and/or their dependent children.</w:t>
      </w:r>
    </w:p>
    <w:p w:rsidR="00AF5F31" w:rsidRPr="00AF5F31" w:rsidRDefault="00AF5F31" w:rsidP="00AF5F31">
      <w:pPr>
        <w:autoSpaceDE w:val="0"/>
        <w:autoSpaceDN w:val="0"/>
        <w:adjustRightInd w:val="0"/>
        <w:spacing w:after="0" w:line="240" w:lineRule="auto"/>
        <w:rPr>
          <w:rFonts w:cs="Times New Roman"/>
          <w:sz w:val="20"/>
          <w:szCs w:val="20"/>
        </w:rPr>
      </w:pPr>
      <w:r w:rsidRPr="002B4740">
        <w:rPr>
          <w:iCs/>
        </w:rPr>
        <w:sym w:font="Wingdings" w:char="F071"/>
      </w:r>
      <w:r w:rsidRPr="00AF5F31">
        <w:rPr>
          <w:rFonts w:cs="Times New Roman"/>
          <w:iCs/>
          <w:sz w:val="20"/>
          <w:szCs w:val="20"/>
        </w:rPr>
        <w:t xml:space="preserve">  </w:t>
      </w:r>
      <w:r w:rsidRPr="00AF5F31">
        <w:rPr>
          <w:rFonts w:cs="Times New Roman"/>
          <w:b/>
          <w:i/>
          <w:iCs/>
          <w:sz w:val="20"/>
          <w:szCs w:val="20"/>
        </w:rPr>
        <w:t>Any Entity*</w:t>
      </w:r>
      <w:r w:rsidRPr="00AF5F31">
        <w:rPr>
          <w:rFonts w:cs="Times New Roman"/>
          <w:i/>
          <w:iCs/>
          <w:sz w:val="20"/>
          <w:szCs w:val="20"/>
        </w:rPr>
        <w:t xml:space="preserve"> </w:t>
      </w:r>
      <w:r w:rsidRPr="00AF5F31">
        <w:rPr>
          <w:rFonts w:cs="Times New Roman"/>
          <w:sz w:val="20"/>
          <w:szCs w:val="20"/>
        </w:rPr>
        <w:t>- a SFI exists if during the twelve (12) months preceding or following the date of SFI disclosure, the investigator, faculty, staff, administrator, or other individual receives or reasonably anticipates receiving one or more gifts (such as but not limited to reimbursed travel or sponsored travel) having an aggregate value of $50 or more from the Entity.</w:t>
      </w:r>
    </w:p>
    <w:p w:rsidR="00AF5F31" w:rsidRPr="00AF5F31" w:rsidRDefault="00AF5F31" w:rsidP="00AF5F31">
      <w:pPr>
        <w:pStyle w:val="ListParagraph"/>
        <w:autoSpaceDE w:val="0"/>
        <w:autoSpaceDN w:val="0"/>
        <w:adjustRightInd w:val="0"/>
        <w:spacing w:after="0" w:line="240" w:lineRule="auto"/>
        <w:ind w:left="360"/>
        <w:rPr>
          <w:rFonts w:cs="Times New Roman"/>
          <w:sz w:val="20"/>
          <w:szCs w:val="20"/>
        </w:rPr>
      </w:pPr>
      <w:r w:rsidRPr="00AF5F31">
        <w:rPr>
          <w:rFonts w:cs="Times New Roman"/>
          <w:sz w:val="20"/>
          <w:szCs w:val="20"/>
        </w:rPr>
        <w:t>*</w:t>
      </w:r>
      <w:r w:rsidRPr="00AF5F31">
        <w:rPr>
          <w:rFonts w:cs="Times New Roman"/>
          <w:i/>
          <w:sz w:val="20"/>
          <w:szCs w:val="20"/>
        </w:rPr>
        <w:t>An Entity is any domestic or foreign, public or private, organization (excluding a Federal agency) from which an investigator, and/or investigator's spouse, and/or investigator's dependent children receive remuneration or in which any person has an ownership or equity interest.</w:t>
      </w:r>
    </w:p>
    <w:p w:rsidR="0003642C" w:rsidRPr="004745A5" w:rsidRDefault="0003642C" w:rsidP="0003642C">
      <w:pPr>
        <w:spacing w:after="0" w:line="240" w:lineRule="auto"/>
        <w:rPr>
          <w:sz w:val="20"/>
          <w:szCs w:val="20"/>
        </w:rPr>
      </w:pPr>
    </w:p>
    <w:p w:rsidR="0003642C" w:rsidRPr="006232FA" w:rsidRDefault="0003642C" w:rsidP="0003642C">
      <w:pPr>
        <w:spacing w:after="0" w:line="240" w:lineRule="auto"/>
        <w:rPr>
          <w:b/>
          <w:sz w:val="20"/>
          <w:szCs w:val="20"/>
        </w:rPr>
      </w:pPr>
      <w:r w:rsidRPr="006232FA">
        <w:rPr>
          <w:b/>
          <w:sz w:val="20"/>
          <w:szCs w:val="20"/>
        </w:rPr>
        <w:t>Affirmation</w:t>
      </w:r>
    </w:p>
    <w:p w:rsidR="00A87CDE" w:rsidRDefault="0003642C" w:rsidP="00A87CDE">
      <w:pPr>
        <w:pStyle w:val="ListParagraph"/>
        <w:numPr>
          <w:ilvl w:val="0"/>
          <w:numId w:val="2"/>
        </w:numPr>
        <w:spacing w:after="240" w:line="240" w:lineRule="auto"/>
        <w:rPr>
          <w:sz w:val="20"/>
          <w:szCs w:val="20"/>
        </w:rPr>
      </w:pPr>
      <w:r w:rsidRPr="00A87CDE">
        <w:rPr>
          <w:sz w:val="20"/>
          <w:szCs w:val="20"/>
        </w:rPr>
        <w:t xml:space="preserve">I affirm that I have read the Financial Conflict of Interest Policy and that the above information is true to the best of my knowledge.  </w:t>
      </w:r>
    </w:p>
    <w:p w:rsidR="0003642C" w:rsidRPr="00A87CDE" w:rsidRDefault="0003642C" w:rsidP="00A87CDE">
      <w:pPr>
        <w:pStyle w:val="ListParagraph"/>
        <w:spacing w:after="240" w:line="240" w:lineRule="auto"/>
        <w:ind w:left="0"/>
        <w:rPr>
          <w:sz w:val="20"/>
          <w:szCs w:val="20"/>
        </w:rPr>
      </w:pPr>
      <w:bookmarkStart w:id="0" w:name="_GoBack"/>
      <w:bookmarkEnd w:id="0"/>
      <w:r w:rsidRPr="00A87CDE">
        <w:rPr>
          <w:b/>
          <w:sz w:val="20"/>
          <w:szCs w:val="20"/>
        </w:rPr>
        <w:t>Further, I Agree</w:t>
      </w:r>
      <w:r w:rsidRPr="00A87CDE">
        <w:rPr>
          <w:sz w:val="20"/>
          <w:szCs w:val="20"/>
        </w:rPr>
        <w:t>:</w:t>
      </w:r>
    </w:p>
    <w:p w:rsidR="0003642C" w:rsidRPr="004745A5" w:rsidRDefault="0003642C" w:rsidP="00052A63">
      <w:pPr>
        <w:pStyle w:val="ListParagraph"/>
        <w:numPr>
          <w:ilvl w:val="0"/>
          <w:numId w:val="2"/>
        </w:numPr>
        <w:spacing w:after="240" w:line="240" w:lineRule="auto"/>
        <w:rPr>
          <w:sz w:val="20"/>
          <w:szCs w:val="20"/>
        </w:rPr>
      </w:pPr>
      <w:r w:rsidRPr="004745A5">
        <w:rPr>
          <w:sz w:val="20"/>
          <w:szCs w:val="20"/>
        </w:rPr>
        <w:t>To update this disclosure either on an annual basis or within thirty (30) days of acquiring a new Significant Financial Interest.</w:t>
      </w:r>
    </w:p>
    <w:p w:rsidR="0003642C" w:rsidRPr="004745A5" w:rsidRDefault="0003642C" w:rsidP="00052A63">
      <w:pPr>
        <w:pStyle w:val="ListParagraph"/>
        <w:numPr>
          <w:ilvl w:val="0"/>
          <w:numId w:val="2"/>
        </w:numPr>
        <w:spacing w:after="240" w:line="240" w:lineRule="auto"/>
        <w:rPr>
          <w:sz w:val="20"/>
          <w:szCs w:val="20"/>
        </w:rPr>
      </w:pPr>
      <w:r w:rsidRPr="004745A5">
        <w:rPr>
          <w:sz w:val="20"/>
          <w:szCs w:val="20"/>
        </w:rPr>
        <w:t>To comply with any conditions or restrictions imposed by the College to manage, reduce, or eliminate actual or potential conflicts of interest or forfeit the award.</w:t>
      </w:r>
    </w:p>
    <w:p w:rsidR="0003642C" w:rsidRPr="004745A5" w:rsidRDefault="0003642C" w:rsidP="0003642C">
      <w:pPr>
        <w:spacing w:after="0" w:line="240" w:lineRule="auto"/>
        <w:rPr>
          <w:sz w:val="20"/>
          <w:szCs w:val="20"/>
        </w:rPr>
      </w:pPr>
      <w:r w:rsidRPr="006232FA">
        <w:rPr>
          <w:b/>
          <w:sz w:val="20"/>
          <w:szCs w:val="20"/>
        </w:rPr>
        <w:t>Investigator’s Signature</w:t>
      </w:r>
      <w:r w:rsidR="0003288B">
        <w:rPr>
          <w:b/>
          <w:sz w:val="20"/>
          <w:szCs w:val="20"/>
        </w:rPr>
        <w:t>:</w:t>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4745A5">
        <w:rPr>
          <w:sz w:val="20"/>
          <w:szCs w:val="20"/>
        </w:rPr>
        <w:tab/>
      </w:r>
      <w:r w:rsidRPr="006232FA">
        <w:rPr>
          <w:b/>
          <w:sz w:val="20"/>
          <w:szCs w:val="20"/>
        </w:rPr>
        <w:t>Date</w:t>
      </w:r>
      <w:r w:rsidR="0003288B">
        <w:rPr>
          <w:b/>
          <w:sz w:val="20"/>
          <w:szCs w:val="20"/>
        </w:rPr>
        <w:t>:</w:t>
      </w:r>
    </w:p>
    <w:p w:rsidR="00052A63" w:rsidRPr="004745A5" w:rsidRDefault="00052A63" w:rsidP="0003642C">
      <w:pPr>
        <w:spacing w:after="0" w:line="240" w:lineRule="auto"/>
        <w:rPr>
          <w:sz w:val="20"/>
          <w:szCs w:val="20"/>
        </w:rPr>
      </w:pPr>
    </w:p>
    <w:p w:rsidR="0003642C" w:rsidRPr="004745A5" w:rsidRDefault="00850CA5" w:rsidP="0003642C">
      <w:pPr>
        <w:spacing w:after="0" w:line="240" w:lineRule="auto"/>
        <w:rPr>
          <w:sz w:val="20"/>
          <w:szCs w:val="20"/>
        </w:rPr>
      </w:pPr>
      <w:r>
        <w:rPr>
          <w:b/>
          <w:sz w:val="20"/>
          <w:szCs w:val="20"/>
        </w:rPr>
        <w:t>Dean’s</w:t>
      </w:r>
      <w:r w:rsidR="0003288B">
        <w:rPr>
          <w:sz w:val="20"/>
          <w:szCs w:val="20"/>
        </w:rPr>
        <w:t xml:space="preserve"> </w:t>
      </w:r>
      <w:r w:rsidR="0003288B" w:rsidRPr="0003288B">
        <w:rPr>
          <w:b/>
          <w:sz w:val="20"/>
          <w:szCs w:val="20"/>
        </w:rPr>
        <w:t>Signature:</w:t>
      </w:r>
      <w:r w:rsidR="0003288B" w:rsidRPr="0003288B">
        <w:rPr>
          <w:b/>
          <w:sz w:val="20"/>
          <w:szCs w:val="20"/>
        </w:rPr>
        <w:tab/>
      </w:r>
      <w:r w:rsidR="0003288B">
        <w:rPr>
          <w:sz w:val="20"/>
          <w:szCs w:val="20"/>
        </w:rPr>
        <w:tab/>
      </w:r>
      <w:r w:rsidR="0003642C" w:rsidRPr="004745A5">
        <w:rPr>
          <w:sz w:val="20"/>
          <w:szCs w:val="20"/>
        </w:rPr>
        <w:tab/>
      </w:r>
      <w:r w:rsidR="0003642C" w:rsidRPr="004745A5">
        <w:rPr>
          <w:sz w:val="20"/>
          <w:szCs w:val="20"/>
        </w:rPr>
        <w:tab/>
      </w:r>
      <w:r w:rsidR="0003642C" w:rsidRPr="004745A5">
        <w:rPr>
          <w:sz w:val="20"/>
          <w:szCs w:val="20"/>
        </w:rPr>
        <w:tab/>
      </w:r>
      <w:r w:rsidR="0003642C" w:rsidRPr="004745A5">
        <w:rPr>
          <w:sz w:val="20"/>
          <w:szCs w:val="20"/>
        </w:rPr>
        <w:tab/>
      </w:r>
      <w:r w:rsidR="0003642C" w:rsidRPr="006232FA">
        <w:rPr>
          <w:b/>
          <w:sz w:val="20"/>
          <w:szCs w:val="20"/>
        </w:rPr>
        <w:t>Date</w:t>
      </w:r>
      <w:r w:rsidR="0003288B">
        <w:rPr>
          <w:b/>
          <w:sz w:val="20"/>
          <w:szCs w:val="20"/>
        </w:rPr>
        <w:t>:</w:t>
      </w:r>
    </w:p>
    <w:p w:rsidR="001D664C" w:rsidRPr="004745A5" w:rsidRDefault="001D664C" w:rsidP="001D664C">
      <w:pPr>
        <w:pBdr>
          <w:bottom w:val="single" w:sz="4" w:space="1" w:color="auto"/>
        </w:pBdr>
        <w:spacing w:after="0" w:line="240" w:lineRule="auto"/>
        <w:rPr>
          <w:sz w:val="20"/>
          <w:szCs w:val="20"/>
        </w:rPr>
      </w:pPr>
    </w:p>
    <w:p w:rsidR="001D664C" w:rsidRPr="004745A5" w:rsidRDefault="001D664C" w:rsidP="001D664C">
      <w:pPr>
        <w:spacing w:after="0" w:line="240" w:lineRule="auto"/>
        <w:rPr>
          <w:sz w:val="20"/>
          <w:szCs w:val="20"/>
        </w:rPr>
      </w:pPr>
    </w:p>
    <w:p w:rsidR="001D664C" w:rsidRPr="004745A5" w:rsidRDefault="001D664C" w:rsidP="00E60BD3">
      <w:pPr>
        <w:spacing w:after="0" w:line="240" w:lineRule="auto"/>
        <w:jc w:val="center"/>
        <w:rPr>
          <w:b/>
          <w:sz w:val="20"/>
          <w:szCs w:val="20"/>
        </w:rPr>
      </w:pPr>
      <w:r w:rsidRPr="004745A5">
        <w:rPr>
          <w:b/>
          <w:sz w:val="20"/>
          <w:szCs w:val="20"/>
        </w:rPr>
        <w:t>Administrative Review and Approval</w:t>
      </w:r>
    </w:p>
    <w:p w:rsidR="001D664C" w:rsidRPr="004745A5" w:rsidRDefault="001D664C" w:rsidP="001D664C">
      <w:pPr>
        <w:spacing w:after="0" w:line="240" w:lineRule="auto"/>
        <w:rPr>
          <w:sz w:val="20"/>
          <w:szCs w:val="20"/>
        </w:rPr>
      </w:pPr>
    </w:p>
    <w:p w:rsidR="001D664C" w:rsidRPr="006232FA" w:rsidRDefault="001D664C" w:rsidP="001D664C">
      <w:pPr>
        <w:spacing w:after="0" w:line="240" w:lineRule="auto"/>
        <w:rPr>
          <w:b/>
          <w:sz w:val="20"/>
          <w:szCs w:val="20"/>
        </w:rPr>
      </w:pPr>
      <w:r w:rsidRPr="006232FA">
        <w:rPr>
          <w:b/>
          <w:sz w:val="20"/>
          <w:szCs w:val="20"/>
        </w:rPr>
        <w:t>Significant Financial Interest Review</w:t>
      </w:r>
    </w:p>
    <w:p w:rsidR="006232FA" w:rsidRDefault="006232FA" w:rsidP="006232FA">
      <w:pPr>
        <w:spacing w:after="0" w:line="240" w:lineRule="auto"/>
        <w:rPr>
          <w:sz w:val="20"/>
          <w:szCs w:val="20"/>
        </w:rPr>
      </w:pPr>
    </w:p>
    <w:p w:rsidR="001D664C" w:rsidRPr="004745A5" w:rsidRDefault="001D664C" w:rsidP="00E60BD3">
      <w:pPr>
        <w:spacing w:after="240" w:line="240" w:lineRule="auto"/>
        <w:rPr>
          <w:sz w:val="20"/>
          <w:szCs w:val="20"/>
        </w:rPr>
      </w:pPr>
      <w:r w:rsidRPr="004745A5">
        <w:rPr>
          <w:sz w:val="20"/>
          <w:szCs w:val="20"/>
        </w:rPr>
        <w:t>Based on the activity reported and, to the best of my knowledge and in my judgment:</w:t>
      </w:r>
    </w:p>
    <w:p w:rsidR="001D664C" w:rsidRPr="004745A5" w:rsidRDefault="001D664C" w:rsidP="00477417">
      <w:pPr>
        <w:pStyle w:val="ListParagraph"/>
        <w:numPr>
          <w:ilvl w:val="0"/>
          <w:numId w:val="3"/>
        </w:numPr>
        <w:spacing w:after="120" w:line="240" w:lineRule="auto"/>
        <w:contextualSpacing w:val="0"/>
        <w:rPr>
          <w:sz w:val="20"/>
          <w:szCs w:val="20"/>
        </w:rPr>
      </w:pPr>
      <w:r w:rsidRPr="004745A5">
        <w:rPr>
          <w:sz w:val="20"/>
          <w:szCs w:val="20"/>
        </w:rPr>
        <w:t>No SFI in conflict with this submission exists.</w:t>
      </w:r>
    </w:p>
    <w:p w:rsidR="001D664C" w:rsidRPr="004745A5" w:rsidRDefault="001D664C" w:rsidP="00477417">
      <w:pPr>
        <w:pStyle w:val="ListParagraph"/>
        <w:numPr>
          <w:ilvl w:val="0"/>
          <w:numId w:val="3"/>
        </w:numPr>
        <w:spacing w:after="120" w:line="240" w:lineRule="auto"/>
        <w:contextualSpacing w:val="0"/>
        <w:rPr>
          <w:sz w:val="20"/>
          <w:szCs w:val="20"/>
        </w:rPr>
      </w:pPr>
      <w:r w:rsidRPr="004745A5">
        <w:rPr>
          <w:sz w:val="20"/>
          <w:szCs w:val="20"/>
        </w:rPr>
        <w:t>A conflict of interest may exist, but does not appear to be significant.</w:t>
      </w:r>
    </w:p>
    <w:p w:rsidR="001D664C" w:rsidRPr="004745A5" w:rsidRDefault="001D664C" w:rsidP="00477417">
      <w:pPr>
        <w:pStyle w:val="ListParagraph"/>
        <w:numPr>
          <w:ilvl w:val="0"/>
          <w:numId w:val="3"/>
        </w:numPr>
        <w:spacing w:after="120" w:line="240" w:lineRule="auto"/>
        <w:rPr>
          <w:sz w:val="20"/>
          <w:szCs w:val="20"/>
        </w:rPr>
      </w:pPr>
      <w:r w:rsidRPr="004745A5">
        <w:rPr>
          <w:sz w:val="20"/>
          <w:szCs w:val="20"/>
        </w:rPr>
        <w:t>ASFI that warrants further review may exist; we will contact you for further information and a conflict of interest management plan will be devised as necessary.</w:t>
      </w:r>
    </w:p>
    <w:p w:rsidR="001D664C" w:rsidRPr="004745A5" w:rsidRDefault="001D664C" w:rsidP="001D664C">
      <w:pPr>
        <w:spacing w:after="0" w:line="240" w:lineRule="auto"/>
        <w:rPr>
          <w:sz w:val="20"/>
          <w:szCs w:val="20"/>
        </w:rPr>
      </w:pPr>
    </w:p>
    <w:p w:rsidR="00E7523A" w:rsidRPr="004745A5" w:rsidRDefault="009B01AF" w:rsidP="001D664C">
      <w:pPr>
        <w:spacing w:after="0" w:line="240" w:lineRule="auto"/>
        <w:rPr>
          <w:sz w:val="20"/>
          <w:szCs w:val="20"/>
        </w:rPr>
      </w:pPr>
      <w:r>
        <w:rPr>
          <w:b/>
          <w:sz w:val="20"/>
          <w:szCs w:val="20"/>
        </w:rPr>
        <w:t>O</w:t>
      </w:r>
      <w:r w:rsidR="001D664C" w:rsidRPr="006232FA">
        <w:rPr>
          <w:b/>
          <w:sz w:val="20"/>
          <w:szCs w:val="20"/>
        </w:rPr>
        <w:t xml:space="preserve">GSR </w:t>
      </w:r>
      <w:r w:rsidR="0003288B">
        <w:rPr>
          <w:b/>
          <w:sz w:val="20"/>
          <w:szCs w:val="20"/>
        </w:rPr>
        <w:t xml:space="preserve">Executive </w:t>
      </w:r>
      <w:r w:rsidR="001D664C" w:rsidRPr="006232FA">
        <w:rPr>
          <w:b/>
          <w:sz w:val="20"/>
          <w:szCs w:val="20"/>
        </w:rPr>
        <w:t>Director’s Signature</w:t>
      </w:r>
      <w:r w:rsidR="0003288B">
        <w:rPr>
          <w:b/>
          <w:sz w:val="20"/>
          <w:szCs w:val="20"/>
        </w:rPr>
        <w:t>:</w:t>
      </w:r>
      <w:r w:rsidR="001D664C" w:rsidRPr="004745A5">
        <w:rPr>
          <w:sz w:val="20"/>
          <w:szCs w:val="20"/>
        </w:rPr>
        <w:tab/>
      </w:r>
      <w:r w:rsidR="001D664C" w:rsidRPr="004745A5">
        <w:rPr>
          <w:sz w:val="20"/>
          <w:szCs w:val="20"/>
        </w:rPr>
        <w:tab/>
      </w:r>
      <w:r w:rsidR="001D664C" w:rsidRPr="004745A5">
        <w:rPr>
          <w:sz w:val="20"/>
          <w:szCs w:val="20"/>
        </w:rPr>
        <w:tab/>
      </w:r>
      <w:r w:rsidR="001D664C" w:rsidRPr="004745A5">
        <w:rPr>
          <w:sz w:val="20"/>
          <w:szCs w:val="20"/>
        </w:rPr>
        <w:tab/>
      </w:r>
      <w:r w:rsidR="001D664C" w:rsidRPr="004745A5">
        <w:rPr>
          <w:sz w:val="20"/>
          <w:szCs w:val="20"/>
        </w:rPr>
        <w:tab/>
      </w:r>
      <w:r w:rsidR="001D664C" w:rsidRPr="006232FA">
        <w:rPr>
          <w:b/>
          <w:sz w:val="20"/>
          <w:szCs w:val="20"/>
        </w:rPr>
        <w:t>Date</w:t>
      </w:r>
      <w:r w:rsidR="0003288B">
        <w:rPr>
          <w:b/>
          <w:sz w:val="20"/>
          <w:szCs w:val="20"/>
        </w:rPr>
        <w:t>:</w:t>
      </w:r>
    </w:p>
    <w:p w:rsidR="001D664C" w:rsidRPr="004745A5" w:rsidRDefault="00E7523A" w:rsidP="004745A5">
      <w:pPr>
        <w:rPr>
          <w:sz w:val="20"/>
          <w:szCs w:val="20"/>
        </w:rPr>
      </w:pPr>
      <w:r w:rsidRPr="004745A5">
        <w:rPr>
          <w:sz w:val="20"/>
          <w:szCs w:val="20"/>
        </w:rPr>
        <w:br w:type="page"/>
      </w:r>
      <w:r w:rsidRPr="004745A5">
        <w:rPr>
          <w:sz w:val="20"/>
          <w:szCs w:val="20"/>
        </w:rPr>
        <w:lastRenderedPageBreak/>
        <w:t xml:space="preserve">Please provide a complete description of all related details in disclosing your significant financial interest.  Please include the business </w:t>
      </w:r>
      <w:r w:rsidR="009B01AF" w:rsidRPr="004745A5">
        <w:rPr>
          <w:sz w:val="20"/>
          <w:szCs w:val="20"/>
        </w:rPr>
        <w:t>enterprise</w:t>
      </w:r>
      <w:r w:rsidRPr="004745A5">
        <w:rPr>
          <w:sz w:val="20"/>
          <w:szCs w:val="20"/>
        </w:rPr>
        <w:t xml:space="preserve"> or entity involved, the nature of the relationship, and amount of interest.</w:t>
      </w:r>
    </w:p>
    <w:tbl>
      <w:tblPr>
        <w:tblStyle w:val="TableGrid"/>
        <w:tblW w:w="0" w:type="auto"/>
        <w:tblLook w:val="04A0" w:firstRow="1" w:lastRow="0" w:firstColumn="1" w:lastColumn="0" w:noHBand="0" w:noVBand="1"/>
      </w:tblPr>
      <w:tblGrid>
        <w:gridCol w:w="11016"/>
      </w:tblGrid>
      <w:tr w:rsidR="00E7523A" w:rsidRPr="004745A5" w:rsidTr="00E7523A">
        <w:tc>
          <w:tcPr>
            <w:tcW w:w="11016" w:type="dxa"/>
          </w:tcPr>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Default="00E7523A" w:rsidP="001D664C">
            <w:pPr>
              <w:rPr>
                <w:sz w:val="20"/>
                <w:szCs w:val="20"/>
              </w:rPr>
            </w:pPr>
          </w:p>
          <w:p w:rsidR="00DB6312" w:rsidRDefault="00DB6312" w:rsidP="001D664C">
            <w:pPr>
              <w:rPr>
                <w:sz w:val="20"/>
                <w:szCs w:val="20"/>
              </w:rPr>
            </w:pPr>
          </w:p>
          <w:p w:rsidR="00DB6312" w:rsidRDefault="00DB6312" w:rsidP="001D664C">
            <w:pPr>
              <w:rPr>
                <w:sz w:val="20"/>
                <w:szCs w:val="20"/>
              </w:rPr>
            </w:pPr>
          </w:p>
          <w:p w:rsidR="00DB6312" w:rsidRDefault="00DB6312" w:rsidP="001D664C">
            <w:pPr>
              <w:rPr>
                <w:sz w:val="20"/>
                <w:szCs w:val="20"/>
              </w:rPr>
            </w:pPr>
          </w:p>
          <w:p w:rsidR="00DB6312" w:rsidRPr="004745A5" w:rsidRDefault="00DB6312"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p w:rsidR="00E7523A" w:rsidRPr="004745A5" w:rsidRDefault="00E7523A" w:rsidP="001D664C">
            <w:pPr>
              <w:rPr>
                <w:sz w:val="20"/>
                <w:szCs w:val="20"/>
              </w:rPr>
            </w:pPr>
          </w:p>
        </w:tc>
      </w:tr>
    </w:tbl>
    <w:p w:rsidR="00E7523A" w:rsidRPr="004745A5" w:rsidRDefault="00E7523A" w:rsidP="001D664C">
      <w:pPr>
        <w:spacing w:after="0" w:line="240" w:lineRule="auto"/>
        <w:rPr>
          <w:sz w:val="20"/>
          <w:szCs w:val="20"/>
        </w:rPr>
      </w:pPr>
    </w:p>
    <w:sectPr w:rsidR="00E7523A" w:rsidRPr="004745A5" w:rsidSect="006232FA">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01" w:rsidRDefault="007F2301" w:rsidP="004745A5">
      <w:pPr>
        <w:spacing w:after="0" w:line="240" w:lineRule="auto"/>
      </w:pPr>
      <w:r>
        <w:separator/>
      </w:r>
    </w:p>
  </w:endnote>
  <w:endnote w:type="continuationSeparator" w:id="0">
    <w:p w:rsidR="007F2301" w:rsidRDefault="007F2301" w:rsidP="0047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3163383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4745A5" w:rsidRPr="004745A5" w:rsidRDefault="004745A5">
            <w:pPr>
              <w:pStyle w:val="Footer"/>
              <w:jc w:val="right"/>
              <w:rPr>
                <w:sz w:val="18"/>
                <w:szCs w:val="18"/>
              </w:rPr>
            </w:pPr>
            <w:r w:rsidRPr="004745A5">
              <w:rPr>
                <w:sz w:val="18"/>
                <w:szCs w:val="18"/>
              </w:rPr>
              <w:t xml:space="preserve">Page </w:t>
            </w:r>
            <w:r w:rsidRPr="004745A5">
              <w:rPr>
                <w:b/>
                <w:bCs/>
                <w:sz w:val="18"/>
                <w:szCs w:val="18"/>
              </w:rPr>
              <w:fldChar w:fldCharType="begin"/>
            </w:r>
            <w:r w:rsidRPr="004745A5">
              <w:rPr>
                <w:b/>
                <w:bCs/>
                <w:sz w:val="18"/>
                <w:szCs w:val="18"/>
              </w:rPr>
              <w:instrText xml:space="preserve"> PAGE </w:instrText>
            </w:r>
            <w:r w:rsidRPr="004745A5">
              <w:rPr>
                <w:b/>
                <w:bCs/>
                <w:sz w:val="18"/>
                <w:szCs w:val="18"/>
              </w:rPr>
              <w:fldChar w:fldCharType="separate"/>
            </w:r>
            <w:r w:rsidR="00A87CDE">
              <w:rPr>
                <w:b/>
                <w:bCs/>
                <w:noProof/>
                <w:sz w:val="18"/>
                <w:szCs w:val="18"/>
              </w:rPr>
              <w:t>1</w:t>
            </w:r>
            <w:r w:rsidRPr="004745A5">
              <w:rPr>
                <w:b/>
                <w:bCs/>
                <w:sz w:val="18"/>
                <w:szCs w:val="18"/>
              </w:rPr>
              <w:fldChar w:fldCharType="end"/>
            </w:r>
            <w:r w:rsidRPr="004745A5">
              <w:rPr>
                <w:sz w:val="18"/>
                <w:szCs w:val="18"/>
              </w:rPr>
              <w:t xml:space="preserve"> of </w:t>
            </w:r>
            <w:r w:rsidRPr="004745A5">
              <w:rPr>
                <w:b/>
                <w:bCs/>
                <w:sz w:val="18"/>
                <w:szCs w:val="18"/>
              </w:rPr>
              <w:fldChar w:fldCharType="begin"/>
            </w:r>
            <w:r w:rsidRPr="004745A5">
              <w:rPr>
                <w:b/>
                <w:bCs/>
                <w:sz w:val="18"/>
                <w:szCs w:val="18"/>
              </w:rPr>
              <w:instrText xml:space="preserve"> NUMPAGES  </w:instrText>
            </w:r>
            <w:r w:rsidRPr="004745A5">
              <w:rPr>
                <w:b/>
                <w:bCs/>
                <w:sz w:val="18"/>
                <w:szCs w:val="18"/>
              </w:rPr>
              <w:fldChar w:fldCharType="separate"/>
            </w:r>
            <w:r w:rsidR="00A87CDE">
              <w:rPr>
                <w:b/>
                <w:bCs/>
                <w:noProof/>
                <w:sz w:val="18"/>
                <w:szCs w:val="18"/>
              </w:rPr>
              <w:t>2</w:t>
            </w:r>
            <w:r w:rsidRPr="004745A5">
              <w:rPr>
                <w:b/>
                <w:bCs/>
                <w:sz w:val="18"/>
                <w:szCs w:val="18"/>
              </w:rPr>
              <w:fldChar w:fldCharType="end"/>
            </w:r>
          </w:p>
        </w:sdtContent>
      </w:sdt>
    </w:sdtContent>
  </w:sdt>
  <w:p w:rsidR="004745A5" w:rsidRDefault="0047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01" w:rsidRDefault="007F2301" w:rsidP="004745A5">
      <w:pPr>
        <w:spacing w:after="0" w:line="240" w:lineRule="auto"/>
      </w:pPr>
      <w:r>
        <w:separator/>
      </w:r>
    </w:p>
  </w:footnote>
  <w:footnote w:type="continuationSeparator" w:id="0">
    <w:p w:rsidR="007F2301" w:rsidRDefault="007F2301" w:rsidP="00474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FB5"/>
    <w:multiLevelType w:val="hybridMultilevel"/>
    <w:tmpl w:val="0F162412"/>
    <w:lvl w:ilvl="0" w:tplc="349839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6C42"/>
    <w:multiLevelType w:val="hybridMultilevel"/>
    <w:tmpl w:val="D0C0CAA8"/>
    <w:lvl w:ilvl="0" w:tplc="349839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214C2"/>
    <w:multiLevelType w:val="hybridMultilevel"/>
    <w:tmpl w:val="8C66A792"/>
    <w:lvl w:ilvl="0" w:tplc="349839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03"/>
    <w:rsid w:val="0003288B"/>
    <w:rsid w:val="0003642C"/>
    <w:rsid w:val="00052A63"/>
    <w:rsid w:val="00113C10"/>
    <w:rsid w:val="001D664C"/>
    <w:rsid w:val="002B47C9"/>
    <w:rsid w:val="00323B97"/>
    <w:rsid w:val="00435D15"/>
    <w:rsid w:val="004745A5"/>
    <w:rsid w:val="00477417"/>
    <w:rsid w:val="004C1F97"/>
    <w:rsid w:val="006232FA"/>
    <w:rsid w:val="006D285E"/>
    <w:rsid w:val="00711795"/>
    <w:rsid w:val="00752301"/>
    <w:rsid w:val="007E1ADE"/>
    <w:rsid w:val="007F2301"/>
    <w:rsid w:val="00850CA5"/>
    <w:rsid w:val="008938C3"/>
    <w:rsid w:val="00914B8D"/>
    <w:rsid w:val="009B01AF"/>
    <w:rsid w:val="009C2439"/>
    <w:rsid w:val="00A87CDE"/>
    <w:rsid w:val="00AB2D68"/>
    <w:rsid w:val="00AF5F31"/>
    <w:rsid w:val="00B2605D"/>
    <w:rsid w:val="00B331A2"/>
    <w:rsid w:val="00B40903"/>
    <w:rsid w:val="00BB55AF"/>
    <w:rsid w:val="00CE3A53"/>
    <w:rsid w:val="00DB6312"/>
    <w:rsid w:val="00E437EA"/>
    <w:rsid w:val="00E60BD3"/>
    <w:rsid w:val="00E7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AF"/>
    <w:pPr>
      <w:ind w:left="720"/>
      <w:contextualSpacing/>
    </w:pPr>
  </w:style>
  <w:style w:type="table" w:styleId="TableGrid">
    <w:name w:val="Table Grid"/>
    <w:basedOn w:val="TableNormal"/>
    <w:uiPriority w:val="59"/>
    <w:rsid w:val="00E7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A5"/>
  </w:style>
  <w:style w:type="paragraph" w:styleId="Footer">
    <w:name w:val="footer"/>
    <w:basedOn w:val="Normal"/>
    <w:link w:val="FooterChar"/>
    <w:uiPriority w:val="99"/>
    <w:unhideWhenUsed/>
    <w:rsid w:val="0047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A5"/>
  </w:style>
  <w:style w:type="paragraph" w:styleId="BalloonText">
    <w:name w:val="Balloon Text"/>
    <w:basedOn w:val="Normal"/>
    <w:link w:val="BalloonTextChar"/>
    <w:uiPriority w:val="99"/>
    <w:semiHidden/>
    <w:unhideWhenUsed/>
    <w:rsid w:val="00B2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5D"/>
    <w:rPr>
      <w:rFonts w:ascii="Tahoma" w:hAnsi="Tahoma" w:cs="Tahoma"/>
      <w:sz w:val="16"/>
      <w:szCs w:val="16"/>
    </w:rPr>
  </w:style>
  <w:style w:type="character" w:styleId="Hyperlink">
    <w:name w:val="Hyperlink"/>
    <w:basedOn w:val="DefaultParagraphFont"/>
    <w:uiPriority w:val="99"/>
    <w:unhideWhenUsed/>
    <w:rsid w:val="00AF5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AF"/>
    <w:pPr>
      <w:ind w:left="720"/>
      <w:contextualSpacing/>
    </w:pPr>
  </w:style>
  <w:style w:type="table" w:styleId="TableGrid">
    <w:name w:val="Table Grid"/>
    <w:basedOn w:val="TableNormal"/>
    <w:uiPriority w:val="59"/>
    <w:rsid w:val="00E7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A5"/>
  </w:style>
  <w:style w:type="paragraph" w:styleId="Footer">
    <w:name w:val="footer"/>
    <w:basedOn w:val="Normal"/>
    <w:link w:val="FooterChar"/>
    <w:uiPriority w:val="99"/>
    <w:unhideWhenUsed/>
    <w:rsid w:val="0047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A5"/>
  </w:style>
  <w:style w:type="paragraph" w:styleId="BalloonText">
    <w:name w:val="Balloon Text"/>
    <w:basedOn w:val="Normal"/>
    <w:link w:val="BalloonTextChar"/>
    <w:uiPriority w:val="99"/>
    <w:semiHidden/>
    <w:unhideWhenUsed/>
    <w:rsid w:val="00B2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5D"/>
    <w:rPr>
      <w:rFonts w:ascii="Tahoma" w:hAnsi="Tahoma" w:cs="Tahoma"/>
      <w:sz w:val="16"/>
      <w:szCs w:val="16"/>
    </w:rPr>
  </w:style>
  <w:style w:type="character" w:styleId="Hyperlink">
    <w:name w:val="Hyperlink"/>
    <w:basedOn w:val="DefaultParagraphFont"/>
    <w:uiPriority w:val="99"/>
    <w:unhideWhenUsed/>
    <w:rsid w:val="00AF5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tcnj.edu/policies/digest.php?docId=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11</cp:revision>
  <dcterms:created xsi:type="dcterms:W3CDTF">2016-09-01T19:39:00Z</dcterms:created>
  <dcterms:modified xsi:type="dcterms:W3CDTF">2018-01-18T14:59:00Z</dcterms:modified>
</cp:coreProperties>
</file>